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E77F1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A2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</w:t>
      </w:r>
      <w:r w:rsidR="003B1601">
        <w:rPr>
          <w:rFonts w:ascii="Arial" w:hAnsi="Arial" w:cs="Arial"/>
          <w:b/>
          <w:sz w:val="20"/>
          <w:szCs w:val="20"/>
        </w:rPr>
        <w:t>L</w:t>
      </w:r>
      <w:r w:rsidR="005B25A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EF2F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00CC9" w:rsidRPr="00E77F11">
        <w:rPr>
          <w:rFonts w:ascii="Arial" w:hAnsi="Arial" w:cs="Arial"/>
          <w:sz w:val="20"/>
          <w:szCs w:val="20"/>
        </w:rPr>
        <w:t>a transposição de Itens na Tabela Explicativa da Despesa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952007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952007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952007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952007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52007" w:rsidRPr="00630C96" w:rsidRDefault="009520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7F11" w:rsidRDefault="009243B3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E77F11" w:rsidRPr="00E77F11">
        <w:rPr>
          <w:rFonts w:ascii="Arial" w:hAnsi="Arial" w:cs="Arial"/>
          <w:sz w:val="20"/>
          <w:szCs w:val="20"/>
        </w:rPr>
        <w:t>Fic</w:t>
      </w:r>
      <w:r w:rsidR="00700CC9">
        <w:rPr>
          <w:rFonts w:ascii="Arial" w:hAnsi="Arial" w:cs="Arial"/>
          <w:sz w:val="20"/>
          <w:szCs w:val="20"/>
        </w:rPr>
        <w:t>a reduzido na importância de Cr$</w:t>
      </w:r>
      <w:r w:rsidR="00E77F11" w:rsidRPr="00E77F11">
        <w:rPr>
          <w:rFonts w:ascii="Arial" w:hAnsi="Arial" w:cs="Arial"/>
          <w:sz w:val="20"/>
          <w:szCs w:val="20"/>
        </w:rPr>
        <w:t xml:space="preserve"> 4.</w:t>
      </w:r>
      <w:r w:rsidR="00700CC9">
        <w:rPr>
          <w:rFonts w:ascii="Arial" w:hAnsi="Arial" w:cs="Arial"/>
          <w:sz w:val="20"/>
          <w:szCs w:val="20"/>
        </w:rPr>
        <w:t>250,00 (quatro mil duz</w:t>
      </w:r>
      <w:r w:rsidR="00E77F11" w:rsidRPr="00E77F11">
        <w:rPr>
          <w:rFonts w:ascii="Arial" w:hAnsi="Arial" w:cs="Arial"/>
          <w:sz w:val="20"/>
          <w:szCs w:val="20"/>
        </w:rPr>
        <w:t xml:space="preserve">entos e </w:t>
      </w:r>
      <w:r w:rsidR="00700CC9" w:rsidRPr="00E77F11">
        <w:rPr>
          <w:rFonts w:ascii="Arial" w:hAnsi="Arial" w:cs="Arial"/>
          <w:sz w:val="20"/>
          <w:szCs w:val="20"/>
        </w:rPr>
        <w:t>cinquenta</w:t>
      </w:r>
      <w:r w:rsidR="00E77F11" w:rsidRPr="00E77F11">
        <w:rPr>
          <w:rFonts w:ascii="Arial" w:hAnsi="Arial" w:cs="Arial"/>
          <w:sz w:val="20"/>
          <w:szCs w:val="20"/>
        </w:rPr>
        <w:t xml:space="preserve"> cruzeiro</w:t>
      </w:r>
      <w:r w:rsidR="00AD22F6">
        <w:rPr>
          <w:rFonts w:ascii="Arial" w:hAnsi="Arial" w:cs="Arial"/>
          <w:sz w:val="20"/>
          <w:szCs w:val="20"/>
        </w:rPr>
        <w:t>s), os itens da dotação do orça</w:t>
      </w:r>
      <w:bookmarkStart w:id="0" w:name="_GoBack"/>
      <w:bookmarkEnd w:id="0"/>
      <w:r w:rsidR="00E77F11" w:rsidRPr="00E77F11">
        <w:rPr>
          <w:rFonts w:ascii="Arial" w:hAnsi="Arial" w:cs="Arial"/>
          <w:sz w:val="20"/>
          <w:szCs w:val="20"/>
        </w:rPr>
        <w:t>mento ana</w:t>
      </w:r>
      <w:r w:rsidR="00700CC9">
        <w:rPr>
          <w:rFonts w:ascii="Arial" w:hAnsi="Arial" w:cs="Arial"/>
          <w:sz w:val="20"/>
          <w:szCs w:val="20"/>
        </w:rPr>
        <w:t>lítico de que trata o Decreto nº 1.330, de 23 de novembro de 1</w:t>
      </w:r>
      <w:r w:rsidR="00E77F11" w:rsidRPr="00E77F11">
        <w:rPr>
          <w:rFonts w:ascii="Arial" w:hAnsi="Arial" w:cs="Arial"/>
          <w:sz w:val="20"/>
          <w:szCs w:val="20"/>
        </w:rPr>
        <w:t>971, conforme discriminação abaixo:</w:t>
      </w:r>
    </w:p>
    <w:p w:rsidR="00700CC9" w:rsidRPr="00E77F11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3654"/>
        <w:gridCol w:w="1196"/>
      </w:tblGrid>
      <w:tr w:rsidR="00700CC9" w:rsidRPr="00700CC9" w:rsidTr="00700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00CC9" w:rsidRPr="00700CC9" w:rsidRDefault="00700CC9" w:rsidP="00700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0CC9" w:rsidRPr="00700CC9" w:rsidRDefault="00700CC9" w:rsidP="00700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0CC9" w:rsidRPr="00700CC9" w:rsidRDefault="00700CC9" w:rsidP="00700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3.0.0.0.81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3.2.0.0.81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3.2.5.0.81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030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Contribuição ao INPS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  <w:t>3.000,00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4100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 xml:space="preserve">SETOR DE ESTRADAS </w:t>
            </w:r>
            <w:proofErr w:type="spellStart"/>
            <w:r w:rsidRPr="00700CC9">
              <w:rPr>
                <w:rFonts w:ascii="Arial" w:hAnsi="Arial" w:cs="Arial"/>
                <w:sz w:val="20"/>
                <w:szCs w:val="20"/>
              </w:rPr>
              <w:t>MUNICIPAlS</w:t>
            </w:r>
            <w:proofErr w:type="spellEnd"/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3.0.0.0.49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3.1.0.0.49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3.1.1.0.49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3.1.1.1.49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001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Vencimento do Pessoal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002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13º Salário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Total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4.250,03</w:t>
            </w:r>
          </w:p>
        </w:tc>
      </w:tr>
    </w:tbl>
    <w:p w:rsidR="00700CC9" w:rsidRPr="00E77F11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F11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0CC9">
        <w:rPr>
          <w:rFonts w:ascii="Arial" w:hAnsi="Arial" w:cs="Arial"/>
          <w:b/>
          <w:sz w:val="20"/>
          <w:szCs w:val="20"/>
        </w:rPr>
        <w:t>Art. 2º</w:t>
      </w:r>
      <w:r w:rsidR="00E77F11" w:rsidRPr="00E77F11">
        <w:rPr>
          <w:rFonts w:ascii="Arial" w:hAnsi="Arial" w:cs="Arial"/>
          <w:sz w:val="20"/>
          <w:szCs w:val="20"/>
        </w:rPr>
        <w:t xml:space="preserve"> Com os recursos provenientes d</w:t>
      </w:r>
      <w:r>
        <w:rPr>
          <w:rFonts w:ascii="Arial" w:hAnsi="Arial" w:cs="Arial"/>
          <w:sz w:val="20"/>
          <w:szCs w:val="20"/>
        </w:rPr>
        <w:t>a redução feita pelo artigo a</w:t>
      </w:r>
      <w:r w:rsidR="00E77F11" w:rsidRPr="00E77F11">
        <w:rPr>
          <w:rFonts w:ascii="Arial" w:hAnsi="Arial" w:cs="Arial"/>
          <w:sz w:val="20"/>
          <w:szCs w:val="20"/>
        </w:rPr>
        <w:t>nterior, fica su</w:t>
      </w:r>
      <w:r>
        <w:rPr>
          <w:rFonts w:ascii="Arial" w:hAnsi="Arial" w:cs="Arial"/>
          <w:sz w:val="20"/>
          <w:szCs w:val="20"/>
        </w:rPr>
        <w:t>plementada na importância de Cr$</w:t>
      </w:r>
      <w:r w:rsidR="00E77F11" w:rsidRPr="00E77F11">
        <w:rPr>
          <w:rFonts w:ascii="Arial" w:hAnsi="Arial" w:cs="Arial"/>
          <w:sz w:val="20"/>
          <w:szCs w:val="20"/>
        </w:rPr>
        <w:t xml:space="preserve"> 4,250,00 (quatro mil duzentos e </w:t>
      </w:r>
      <w:r w:rsidRPr="00E77F11">
        <w:rPr>
          <w:rFonts w:ascii="Arial" w:hAnsi="Arial" w:cs="Arial"/>
          <w:sz w:val="20"/>
          <w:szCs w:val="20"/>
        </w:rPr>
        <w:t>cinquenta</w:t>
      </w:r>
      <w:r w:rsidR="00E77F11" w:rsidRPr="00E77F11">
        <w:rPr>
          <w:rFonts w:ascii="Arial" w:hAnsi="Arial" w:cs="Arial"/>
          <w:sz w:val="20"/>
          <w:szCs w:val="20"/>
        </w:rPr>
        <w:t xml:space="preserve"> cruzeiros), os i</w:t>
      </w:r>
      <w:r>
        <w:rPr>
          <w:rFonts w:ascii="Arial" w:hAnsi="Arial" w:cs="Arial"/>
          <w:sz w:val="20"/>
          <w:szCs w:val="20"/>
        </w:rPr>
        <w:t>tens da do</w:t>
      </w:r>
      <w:r w:rsidR="00E77F11" w:rsidRPr="00E77F11">
        <w:rPr>
          <w:rFonts w:ascii="Arial" w:hAnsi="Arial" w:cs="Arial"/>
          <w:sz w:val="20"/>
          <w:szCs w:val="20"/>
        </w:rPr>
        <w:t>tação do orçamento analític</w:t>
      </w:r>
      <w:r>
        <w:rPr>
          <w:rFonts w:ascii="Arial" w:hAnsi="Arial" w:cs="Arial"/>
          <w:sz w:val="20"/>
          <w:szCs w:val="20"/>
        </w:rPr>
        <w:t>o de que trata o Decreto supra de nº</w:t>
      </w:r>
      <w:r w:rsidR="00E77F11" w:rsidRPr="00E77F11">
        <w:rPr>
          <w:rFonts w:ascii="Arial" w:hAnsi="Arial" w:cs="Arial"/>
          <w:sz w:val="20"/>
          <w:szCs w:val="20"/>
        </w:rPr>
        <w:t xml:space="preserve"> 1.330/71, conforme discriminação abaixo:</w:t>
      </w:r>
    </w:p>
    <w:p w:rsidR="00700CC9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3665"/>
        <w:gridCol w:w="1196"/>
      </w:tblGrid>
      <w:tr w:rsidR="004907DB" w:rsidRPr="00700CC9" w:rsidTr="00490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907DB" w:rsidRPr="00700CC9" w:rsidRDefault="004907DB" w:rsidP="00490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07DB" w:rsidRPr="00700CC9" w:rsidRDefault="004907DB" w:rsidP="00490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07DB" w:rsidRPr="00700CC9" w:rsidRDefault="004907DB" w:rsidP="00490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</w:t>
            </w:r>
            <w:r w:rsidRPr="00700CC9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Pr="00700CC9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3.2.0.0.81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3.2.5.0.81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032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Contribuição ao PASEP.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4100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 xml:space="preserve">SETOR DE ESTRADAS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</w:t>
            </w:r>
            <w:r w:rsidRPr="00700CC9">
              <w:rPr>
                <w:rFonts w:ascii="Arial" w:hAnsi="Arial" w:cs="Arial"/>
                <w:sz w:val="20"/>
                <w:szCs w:val="20"/>
              </w:rPr>
              <w:t>rrentes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3.1.0.0.49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3.1.1.0.49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3.1.1.1.49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00CC9">
              <w:rPr>
                <w:rFonts w:ascii="Arial" w:hAnsi="Arial" w:cs="Arial"/>
                <w:sz w:val="20"/>
                <w:szCs w:val="20"/>
              </w:rPr>
              <w:t>essoal Civil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  <w:tr w:rsidR="004907DB" w:rsidRPr="00700CC9" w:rsidTr="00700CC9">
        <w:trPr>
          <w:jc w:val="center"/>
        </w:trPr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907DB" w:rsidRPr="00700CC9" w:rsidRDefault="004907DB" w:rsidP="004907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4.250,00</w:t>
            </w:r>
          </w:p>
        </w:tc>
      </w:tr>
    </w:tbl>
    <w:p w:rsidR="004907DB" w:rsidRDefault="004907DB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F11" w:rsidRPr="00E77F11" w:rsidRDefault="00E77F11" w:rsidP="00490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7DB">
        <w:rPr>
          <w:rFonts w:ascii="Arial" w:hAnsi="Arial" w:cs="Arial"/>
          <w:b/>
          <w:sz w:val="20"/>
          <w:szCs w:val="20"/>
        </w:rPr>
        <w:t>A</w:t>
      </w:r>
      <w:r w:rsidR="004907DB" w:rsidRPr="004907DB">
        <w:rPr>
          <w:rFonts w:ascii="Arial" w:hAnsi="Arial" w:cs="Arial"/>
          <w:b/>
          <w:sz w:val="20"/>
          <w:szCs w:val="20"/>
        </w:rPr>
        <w:t>rt. 3º</w:t>
      </w:r>
      <w:r w:rsidRPr="00E77F11">
        <w:rPr>
          <w:rFonts w:ascii="Arial" w:hAnsi="Arial" w:cs="Arial"/>
          <w:sz w:val="20"/>
          <w:szCs w:val="20"/>
        </w:rPr>
        <w:t xml:space="preserve"> Este Decreto entrará em vigo</w:t>
      </w:r>
      <w:r w:rsidR="004907DB">
        <w:rPr>
          <w:rFonts w:ascii="Arial" w:hAnsi="Arial" w:cs="Arial"/>
          <w:sz w:val="20"/>
          <w:szCs w:val="20"/>
        </w:rPr>
        <w:t>r na data de sua publicação, re</w:t>
      </w:r>
      <w:r w:rsidRPr="00E77F11">
        <w:rPr>
          <w:rFonts w:ascii="Arial" w:hAnsi="Arial" w:cs="Arial"/>
          <w:sz w:val="20"/>
          <w:szCs w:val="20"/>
        </w:rPr>
        <w:t xml:space="preserve">vogadas as </w:t>
      </w:r>
      <w:r w:rsidR="004907DB" w:rsidRPr="00E77F11">
        <w:rPr>
          <w:rFonts w:ascii="Arial" w:hAnsi="Arial" w:cs="Arial"/>
          <w:sz w:val="20"/>
          <w:szCs w:val="20"/>
        </w:rPr>
        <w:t>disposições</w:t>
      </w:r>
      <w:r w:rsidRPr="00E77F11">
        <w:rPr>
          <w:rFonts w:ascii="Arial" w:hAnsi="Arial" w:cs="Arial"/>
          <w:sz w:val="20"/>
          <w:szCs w:val="20"/>
        </w:rPr>
        <w:t xml:space="preserve"> em contrário.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7DB" w:rsidRDefault="004907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7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D66D3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03927">
        <w:rPr>
          <w:rFonts w:ascii="Arial" w:hAnsi="Arial" w:cs="Arial"/>
          <w:sz w:val="20"/>
          <w:szCs w:val="20"/>
        </w:rPr>
        <w:t>14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</w:t>
      </w:r>
      <w:r w:rsidR="00765D4A">
        <w:rPr>
          <w:rFonts w:ascii="Arial" w:hAnsi="Arial" w:cs="Arial"/>
          <w:sz w:val="20"/>
          <w:szCs w:val="20"/>
        </w:rPr>
        <w:t>l</w:t>
      </w:r>
      <w:r w:rsidR="00396D61">
        <w:rPr>
          <w:rFonts w:ascii="Arial" w:hAnsi="Arial" w:cs="Arial"/>
          <w:sz w:val="20"/>
          <w:szCs w:val="20"/>
        </w:rPr>
        <w:t>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BD" w:rsidRDefault="008157BD" w:rsidP="009243B3">
      <w:pPr>
        <w:spacing w:after="0" w:line="240" w:lineRule="auto"/>
      </w:pPr>
      <w:r>
        <w:separator/>
      </w:r>
    </w:p>
  </w:endnote>
  <w:end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BD" w:rsidRDefault="008157BD" w:rsidP="009243B3">
      <w:pPr>
        <w:spacing w:after="0" w:line="240" w:lineRule="auto"/>
      </w:pPr>
      <w:r>
        <w:separator/>
      </w:r>
    </w:p>
  </w:footnote>
  <w:foot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C4C09"/>
    <w:rsid w:val="002D5138"/>
    <w:rsid w:val="002E1E2B"/>
    <w:rsid w:val="002E43FB"/>
    <w:rsid w:val="002E4C4A"/>
    <w:rsid w:val="00301EAB"/>
    <w:rsid w:val="00304F94"/>
    <w:rsid w:val="00316FB1"/>
    <w:rsid w:val="00322A2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07DB"/>
    <w:rsid w:val="00494CCB"/>
    <w:rsid w:val="004972BC"/>
    <w:rsid w:val="004A1EC5"/>
    <w:rsid w:val="004B1A55"/>
    <w:rsid w:val="004B549D"/>
    <w:rsid w:val="004B75AF"/>
    <w:rsid w:val="004C6D02"/>
    <w:rsid w:val="004D0027"/>
    <w:rsid w:val="004D5565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00CC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65D4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7BD"/>
    <w:rsid w:val="00815C47"/>
    <w:rsid w:val="00817FD4"/>
    <w:rsid w:val="00826BF4"/>
    <w:rsid w:val="008306D0"/>
    <w:rsid w:val="00831CFC"/>
    <w:rsid w:val="00833F75"/>
    <w:rsid w:val="00837005"/>
    <w:rsid w:val="00844155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52007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22F6"/>
    <w:rsid w:val="00AD3675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1629A"/>
    <w:rsid w:val="00C26EFA"/>
    <w:rsid w:val="00C27A8F"/>
    <w:rsid w:val="00C344C8"/>
    <w:rsid w:val="00C36D16"/>
    <w:rsid w:val="00C40B50"/>
    <w:rsid w:val="00C55673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77F11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8A890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30B4-6C9C-459A-ABC9-6984A097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2019-05-14T12:45:00Z</dcterms:created>
  <dcterms:modified xsi:type="dcterms:W3CDTF">2019-05-14T14:33:00Z</dcterms:modified>
</cp:coreProperties>
</file>